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E36" w:rsidRDefault="00073E36" w:rsidP="00073E36">
      <w:pPr>
        <w:tabs>
          <w:tab w:val="left" w:pos="5962"/>
        </w:tabs>
        <w:spacing w:before="240"/>
        <w:jc w:val="both"/>
        <w:rPr>
          <w:rFonts w:ascii="Calibri" w:hAnsi="Calibri" w:cs="Arial"/>
          <w:b/>
          <w:sz w:val="32"/>
          <w:szCs w:val="32"/>
        </w:rPr>
      </w:pPr>
    </w:p>
    <w:p w:rsidR="00073E36" w:rsidRPr="00073E36" w:rsidRDefault="00073E36" w:rsidP="00073E36">
      <w:pPr>
        <w:tabs>
          <w:tab w:val="left" w:pos="5962"/>
        </w:tabs>
        <w:spacing w:before="240"/>
        <w:jc w:val="both"/>
        <w:rPr>
          <w:rFonts w:ascii="Calibri" w:hAnsi="Calibri" w:cs="Arial"/>
          <w:b/>
          <w:color w:val="00B050"/>
          <w:sz w:val="32"/>
          <w:szCs w:val="32"/>
        </w:rPr>
      </w:pPr>
      <w:r w:rsidRPr="00073E36">
        <w:rPr>
          <w:rFonts w:ascii="Calibri" w:hAnsi="Calibri" w:cs="Arial"/>
          <w:b/>
          <w:color w:val="00B050"/>
          <w:sz w:val="32"/>
          <w:szCs w:val="32"/>
        </w:rPr>
        <w:t xml:space="preserve">Příloha </w:t>
      </w:r>
      <w:proofErr w:type="gramStart"/>
      <w:r w:rsidRPr="00073E36">
        <w:rPr>
          <w:rFonts w:ascii="Calibri" w:hAnsi="Calibri" w:cs="Arial"/>
          <w:b/>
          <w:color w:val="00B050"/>
          <w:sz w:val="32"/>
          <w:szCs w:val="32"/>
        </w:rPr>
        <w:t>č.1 k Zápisu</w:t>
      </w:r>
      <w:proofErr w:type="gramEnd"/>
      <w:r w:rsidRPr="00073E36">
        <w:rPr>
          <w:rFonts w:ascii="Calibri" w:hAnsi="Calibri" w:cs="Arial"/>
          <w:b/>
          <w:color w:val="00B050"/>
          <w:sz w:val="32"/>
          <w:szCs w:val="32"/>
        </w:rPr>
        <w:t xml:space="preserve"> z členské schůze dne 14. 5. 2022</w:t>
      </w:r>
      <w:r w:rsidRPr="00073E36">
        <w:rPr>
          <w:rFonts w:ascii="Calibri" w:hAnsi="Calibri" w:cs="Arial"/>
          <w:b/>
          <w:color w:val="00B050"/>
          <w:sz w:val="32"/>
          <w:szCs w:val="32"/>
        </w:rPr>
        <w:tab/>
      </w:r>
    </w:p>
    <w:p w:rsidR="00073E36" w:rsidRPr="00F9774F" w:rsidRDefault="00073E36" w:rsidP="00073E36">
      <w:pPr>
        <w:pStyle w:val="Odstavecseseznamem"/>
        <w:numPr>
          <w:ilvl w:val="0"/>
          <w:numId w:val="1"/>
        </w:numPr>
        <w:tabs>
          <w:tab w:val="left" w:pos="5962"/>
        </w:tabs>
        <w:spacing w:before="240"/>
        <w:jc w:val="both"/>
        <w:rPr>
          <w:rFonts w:ascii="Calibri" w:hAnsi="Calibri" w:cs="Arial"/>
          <w:b/>
          <w:sz w:val="32"/>
          <w:szCs w:val="32"/>
        </w:rPr>
      </w:pPr>
      <w:r w:rsidRPr="00F9774F">
        <w:rPr>
          <w:rFonts w:ascii="Calibri" w:hAnsi="Calibri" w:cs="Arial"/>
          <w:b/>
          <w:sz w:val="32"/>
          <w:szCs w:val="32"/>
        </w:rPr>
        <w:t>Podklad pro disciplinární řízení</w:t>
      </w:r>
      <w:r w:rsidR="0040085B">
        <w:rPr>
          <w:rFonts w:ascii="Calibri" w:hAnsi="Calibri" w:cs="Arial"/>
          <w:b/>
          <w:sz w:val="32"/>
          <w:szCs w:val="32"/>
        </w:rPr>
        <w:t xml:space="preserve"> – oficiální sdělení jednatelce</w:t>
      </w:r>
    </w:p>
    <w:p w:rsidR="00073E36" w:rsidRDefault="00073E36" w:rsidP="00073E36">
      <w:pPr>
        <w:pStyle w:val="Odstavecseseznamem"/>
        <w:tabs>
          <w:tab w:val="left" w:pos="5962"/>
        </w:tabs>
        <w:spacing w:before="240"/>
        <w:jc w:val="both"/>
        <w:rPr>
          <w:rFonts w:ascii="Calibri" w:hAnsi="Calibri" w:cs="Arial"/>
          <w:b/>
        </w:rPr>
      </w:pPr>
    </w:p>
    <w:p w:rsidR="00073E36" w:rsidRPr="00F9774F" w:rsidRDefault="00073E36" w:rsidP="00073E36">
      <w:pPr>
        <w:pStyle w:val="Odstavecseseznamem"/>
        <w:ind w:left="0" w:firstLine="709"/>
        <w:jc w:val="both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 xml:space="preserve">Disciplinární řízení je zahájeno v souladu s předpisy stanovenými KCHTŠ, zejména Kárným řádem KCHTŠ dnem podání návrhu revizní komisí KCHTŠ orgánům činným pro vedení kárného řízení, </w:t>
      </w:r>
      <w:proofErr w:type="gramStart"/>
      <w:r w:rsidRPr="00F9774F">
        <w:rPr>
          <w:rFonts w:asciiTheme="minorHAnsi" w:hAnsiTheme="minorHAnsi" w:cstheme="minorHAnsi"/>
        </w:rPr>
        <w:t>tj.  dnem</w:t>
      </w:r>
      <w:proofErr w:type="gramEnd"/>
      <w:r w:rsidRPr="00F9774F">
        <w:rPr>
          <w:rFonts w:asciiTheme="minorHAnsi" w:hAnsiTheme="minorHAnsi" w:cstheme="minorHAnsi"/>
        </w:rPr>
        <w:t xml:space="preserve"> 4. 4. 2022. </w:t>
      </w:r>
    </w:p>
    <w:p w:rsidR="00073E36" w:rsidRPr="00F9774F" w:rsidRDefault="00073E36" w:rsidP="00073E36">
      <w:pPr>
        <w:pStyle w:val="Odstavecseseznamem"/>
        <w:ind w:left="0" w:firstLine="709"/>
        <w:jc w:val="both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 xml:space="preserve">Důvodem pro zahájení disciplinárního řízení vůči Vám je neplnění povinností vyplývajících z funkce jednatelky klubu, do které jste zvážila kandidaturu a nechala se dobrovolně zvolit. Navíc s Vámi nebylo možné navázat jakoukoli komunikaci, na kterou byste vůbec reagovala, či reagovala alespoň v přiměřených a mnohdy i stanovených termínech. Práci ostatních členů výboru klubu jste tímto svým jednáním komplikovala, a zejména při zahájení činností souvisejících s administrativními úkony vedoucími k zápisu nových skutečností ohledně klubu do Rejstříku spolků a následných nutných navazujících úkonů (například změnu podpisových práv pro řádné vedení a kontrolu klubového bankovního účtu) jste svým jednáním na celé týdny prakticky ochromila a znemožnila normální fungování spolku v návaznosti předání celé administrativy spolku mezi původním vedením a nově zvoleným vedením spolku. Za své jednání jste nikdy neměla potřebu se alespoň omluvit, ale naopak vždy a za všech okolností jste hledala jen možnosti, kterými se tzv. vymluvit, proč to či ono nemohlo být z Vaší strany splněno. Vždy jste hledala problém jinde, než sama u sebe. O svoji funkci jste se absolutně nezajímala a po celou dobu neprojevila nejmenší zájem či nabídku součinnosti při činnostech, které za Vás vykonávali jiní členové vedení spolku. Za výkon těchto činností za Vás jste nikdy ani nepoděkovala, což je v slušné společnosti standardem. Většina členů výboru KCHTŠ Vaši nečinnost a nekomunikativnost poměrně dlouho tolerovala a omlouvala, což koneckonců vyplývalo ze vzájemné komunikace, ve které jsme všichni jako členové výboru propojeni. Jelikož jste vůbec nebrala v úvahu, že ostatní se za Vás přimlouvají, že jste opakovaně vyzývána k nějaké součinnosti, resp. k potvrzení termínů a dalších důležitých záležitostí týkajících se vedení klubu, potažmo následně klubu celého v širším slova smyslu, a nabízenou možnost dobrovolné rezignace na funkci ve výboru klubu jste odmítla využít, nezbývá, než využít možnosti dané klubovými předpisy a po vedení a ukončení disciplinárního řízení rozhodnout o dalším případném setrvání ve funkci či Vašem odvolání z ní. </w:t>
      </w:r>
    </w:p>
    <w:p w:rsidR="00073E36" w:rsidRPr="00F9774F" w:rsidRDefault="00073E36" w:rsidP="00073E36">
      <w:pPr>
        <w:pStyle w:val="Odstavecseseznamem"/>
        <w:ind w:left="0" w:firstLine="709"/>
        <w:jc w:val="both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Jelikož máte právo se k celé záležitosti vyjádřit osobně, vyzývám Vás tímto v souladu s příslušným ustanovením článku č. 7 Kárného řádu KCHTŠ k účasti na projednávání Vašeho případu disciplinární komisí klubu dne 2. 5. 2022 v 17:30 hodin v </w:t>
      </w:r>
      <w:proofErr w:type="spellStart"/>
      <w:r w:rsidRPr="00F9774F">
        <w:rPr>
          <w:rFonts w:asciiTheme="minorHAnsi" w:hAnsiTheme="minorHAnsi" w:cstheme="minorHAnsi"/>
        </w:rPr>
        <w:t>Pizerii</w:t>
      </w:r>
      <w:proofErr w:type="spellEnd"/>
      <w:r w:rsidRPr="00F9774F">
        <w:rPr>
          <w:rFonts w:asciiTheme="minorHAnsi" w:hAnsiTheme="minorHAnsi" w:cstheme="minorHAnsi"/>
        </w:rPr>
        <w:t xml:space="preserve"> Giovanni, Střelničná 1826/35, Praha 8 – Kobylisy. V případě Vaší bezdůvodné neúčasti na uvedeném jednání bude rozhodnuto ve Vaší nepřítomnosti dle odst. 2) článku č. 7 Kárného řádu. </w:t>
      </w:r>
    </w:p>
    <w:p w:rsidR="00073E36" w:rsidRPr="00F9774F" w:rsidRDefault="00073E36" w:rsidP="00073E36">
      <w:pPr>
        <w:pStyle w:val="Odstavecseseznamem"/>
        <w:ind w:left="0" w:firstLine="709"/>
        <w:jc w:val="both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Dle článku č. 6 a bodu č. 7) Kárného řádu je až do vyřešení celého případu pozastaven výkon Vámi vykonávané funkce jednatelky KCHTŠ.</w:t>
      </w:r>
    </w:p>
    <w:p w:rsidR="00073E36" w:rsidRPr="00F9774F" w:rsidRDefault="00073E36" w:rsidP="00073E36">
      <w:pPr>
        <w:pStyle w:val="Odstavecseseznamem"/>
        <w:jc w:val="both"/>
        <w:rPr>
          <w:rFonts w:asciiTheme="minorHAnsi" w:hAnsiTheme="minorHAnsi" w:cstheme="minorHAnsi"/>
        </w:rPr>
      </w:pPr>
    </w:p>
    <w:p w:rsidR="00073E36" w:rsidRPr="00F9774F" w:rsidRDefault="00073E36" w:rsidP="00073E36">
      <w:pPr>
        <w:pStyle w:val="Odstavecseseznamem"/>
        <w:jc w:val="both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V Roztokách dne: 12. 4. 2022</w:t>
      </w:r>
    </w:p>
    <w:p w:rsidR="00073E36" w:rsidRPr="00F9774F" w:rsidRDefault="00073E36" w:rsidP="00073E36">
      <w:pPr>
        <w:pStyle w:val="Odstavecseseznamem"/>
        <w:jc w:val="both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 xml:space="preserve">Za vedení klubu a disciplinární komisi: </w:t>
      </w:r>
    </w:p>
    <w:p w:rsidR="00073E36" w:rsidRPr="00F9774F" w:rsidRDefault="00073E36" w:rsidP="00073E36">
      <w:pPr>
        <w:pStyle w:val="Odstavecseseznamem"/>
        <w:jc w:val="both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 xml:space="preserve">Ing. Martin Papík, předseda </w:t>
      </w:r>
    </w:p>
    <w:p w:rsidR="00073E36" w:rsidRPr="00F9774F" w:rsidRDefault="00073E36" w:rsidP="00073E36">
      <w:pPr>
        <w:pStyle w:val="Odstavecseseznamem"/>
        <w:jc w:val="both"/>
        <w:rPr>
          <w:rFonts w:asciiTheme="minorHAnsi" w:hAnsiTheme="minorHAnsi" w:cstheme="minorHAnsi"/>
        </w:rPr>
      </w:pPr>
    </w:p>
    <w:p w:rsidR="00073E36" w:rsidRDefault="00073E36" w:rsidP="00073E36">
      <w:pPr>
        <w:pStyle w:val="Odstavecseseznamem"/>
        <w:numPr>
          <w:ilvl w:val="0"/>
          <w:numId w:val="1"/>
        </w:numPr>
        <w:tabs>
          <w:tab w:val="left" w:pos="5962"/>
        </w:tabs>
        <w:spacing w:before="240"/>
        <w:jc w:val="both"/>
        <w:rPr>
          <w:rFonts w:ascii="Calibri" w:hAnsi="Calibri" w:cs="Arial"/>
          <w:b/>
          <w:sz w:val="32"/>
          <w:szCs w:val="32"/>
        </w:rPr>
      </w:pPr>
      <w:r w:rsidRPr="00F9774F">
        <w:rPr>
          <w:rFonts w:ascii="Calibri" w:hAnsi="Calibri" w:cs="Arial"/>
          <w:b/>
          <w:sz w:val="32"/>
          <w:szCs w:val="32"/>
        </w:rPr>
        <w:lastRenderedPageBreak/>
        <w:t>Usnesení disciplinární komise</w:t>
      </w:r>
    </w:p>
    <w:p w:rsidR="00073E36" w:rsidRPr="00F9774F" w:rsidRDefault="00073E36" w:rsidP="00073E36">
      <w:pPr>
        <w:pStyle w:val="Odstavecseseznamem"/>
        <w:tabs>
          <w:tab w:val="left" w:pos="5962"/>
        </w:tabs>
        <w:spacing w:before="240"/>
        <w:jc w:val="both"/>
        <w:rPr>
          <w:rFonts w:ascii="Calibri" w:hAnsi="Calibri" w:cs="Arial"/>
          <w:b/>
          <w:sz w:val="32"/>
          <w:szCs w:val="32"/>
        </w:rPr>
      </w:pP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Datum: 2. 5. 2022 17_30</w:t>
      </w: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 xml:space="preserve">Místo: </w:t>
      </w:r>
      <w:proofErr w:type="spellStart"/>
      <w:r w:rsidRPr="00F9774F">
        <w:rPr>
          <w:rFonts w:asciiTheme="minorHAnsi" w:hAnsiTheme="minorHAnsi" w:cstheme="minorHAnsi"/>
        </w:rPr>
        <w:t>Pizzeria</w:t>
      </w:r>
      <w:proofErr w:type="spellEnd"/>
      <w:r w:rsidRPr="00F9774F">
        <w:rPr>
          <w:rFonts w:asciiTheme="minorHAnsi" w:hAnsiTheme="minorHAnsi" w:cstheme="minorHAnsi"/>
        </w:rPr>
        <w:t xml:space="preserve"> Giovanni, Praha 8</w:t>
      </w: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Přítomni: Ing. Miluše Abrahamová, Klára Hlubocká, Lucie Jelínková, Ing. Martin Papík</w:t>
      </w: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 xml:space="preserve"> </w:t>
      </w:r>
      <w:r w:rsidRPr="00F9774F">
        <w:rPr>
          <w:rFonts w:asciiTheme="minorHAnsi" w:hAnsiTheme="minorHAnsi" w:cstheme="minorHAnsi"/>
        </w:rPr>
        <w:t>Šárka Hájková</w:t>
      </w: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  <w:b/>
        </w:rPr>
      </w:pPr>
      <w:r w:rsidRPr="00F9774F">
        <w:rPr>
          <w:rFonts w:asciiTheme="minorHAnsi" w:hAnsiTheme="minorHAnsi" w:cstheme="minorHAnsi"/>
          <w:b/>
        </w:rPr>
        <w:t>Projednáno:</w:t>
      </w: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Kárná komise projednala nečinnost v komunikaci Šárky Hájkové.</w:t>
      </w: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Ze strany Šárky Hájkové bylo přislíbeno zlepšení v komunikaci a chce ve funkci pokračovat. Členové komise se shodli, že jestli se zlepší do září tohoto roku komunikace se členy výboru, může pokračovat ve funkci, jinak bude z funkce odvolána.</w:t>
      </w: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bookmarkStart w:id="0" w:name="_GoBack"/>
      <w:bookmarkEnd w:id="0"/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Za kárnou komisi</w:t>
      </w: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</w:p>
    <w:p w:rsidR="00073E36" w:rsidRPr="00F9774F" w:rsidRDefault="00073E36" w:rsidP="00073E36">
      <w:pPr>
        <w:pStyle w:val="Odstavecseseznamem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Ing. Martin Papík.</w:t>
      </w:r>
    </w:p>
    <w:p w:rsidR="00073E36" w:rsidRDefault="00073E36" w:rsidP="00073E36">
      <w:pPr>
        <w:pStyle w:val="Odstavecseseznamem"/>
        <w:ind w:firstLine="696"/>
        <w:rPr>
          <w:rFonts w:asciiTheme="minorHAnsi" w:hAnsiTheme="minorHAnsi" w:cstheme="minorHAnsi"/>
        </w:rPr>
      </w:pPr>
      <w:r w:rsidRPr="00F9774F">
        <w:rPr>
          <w:rFonts w:asciiTheme="minorHAnsi" w:hAnsiTheme="minorHAnsi" w:cstheme="minorHAnsi"/>
        </w:rPr>
        <w:t>Předseda</w:t>
      </w:r>
    </w:p>
    <w:p w:rsidR="004D63BD" w:rsidRDefault="004D63BD" w:rsidP="00073E36">
      <w:pPr>
        <w:pStyle w:val="Odstavecseseznamem"/>
        <w:ind w:firstLine="696"/>
        <w:rPr>
          <w:rFonts w:asciiTheme="minorHAnsi" w:hAnsiTheme="minorHAnsi" w:cstheme="minorHAnsi"/>
        </w:rPr>
      </w:pPr>
    </w:p>
    <w:p w:rsidR="004D63BD" w:rsidRPr="004D63BD" w:rsidRDefault="004D63BD" w:rsidP="004D63B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32"/>
          <w:szCs w:val="32"/>
        </w:rPr>
      </w:pPr>
      <w:r w:rsidRPr="004D63BD">
        <w:rPr>
          <w:rFonts w:asciiTheme="minorHAnsi" w:hAnsiTheme="minorHAnsi" w:cstheme="minorHAnsi"/>
          <w:b/>
          <w:sz w:val="32"/>
          <w:szCs w:val="32"/>
        </w:rPr>
        <w:t>Disciplinární komise – revokace usnesení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  <w:sz w:val="32"/>
          <w:szCs w:val="32"/>
        </w:rPr>
      </w:pP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Datum: 2. 5. 2022 17_30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 xml:space="preserve">Místo: </w:t>
      </w:r>
      <w:proofErr w:type="spellStart"/>
      <w:r w:rsidRPr="004D63BD">
        <w:rPr>
          <w:rFonts w:asciiTheme="minorHAnsi" w:hAnsiTheme="minorHAnsi" w:cstheme="minorHAnsi"/>
        </w:rPr>
        <w:t>Pizzeria</w:t>
      </w:r>
      <w:proofErr w:type="spellEnd"/>
      <w:r w:rsidRPr="004D63BD">
        <w:rPr>
          <w:rFonts w:asciiTheme="minorHAnsi" w:hAnsiTheme="minorHAnsi" w:cstheme="minorHAnsi"/>
        </w:rPr>
        <w:t xml:space="preserve"> Giovanni, Praha 8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 xml:space="preserve">Přítomni: Ing. Miluše Abrahamová, Klára Hlubocká, Lucie </w:t>
      </w:r>
      <w:r w:rsidRPr="004D63BD">
        <w:rPr>
          <w:rFonts w:asciiTheme="minorHAnsi" w:hAnsiTheme="minorHAnsi" w:cstheme="minorHAnsi"/>
        </w:rPr>
        <w:t xml:space="preserve">Jelínková, Ing. </w:t>
      </w:r>
      <w:proofErr w:type="spellStart"/>
      <w:r w:rsidRPr="004D63BD">
        <w:rPr>
          <w:rFonts w:asciiTheme="minorHAnsi" w:hAnsiTheme="minorHAnsi" w:cstheme="minorHAnsi"/>
        </w:rPr>
        <w:t>Marti</w:t>
      </w:r>
      <w:r w:rsidRPr="004D63BD">
        <w:rPr>
          <w:rFonts w:asciiTheme="minorHAnsi" w:hAnsiTheme="minorHAnsi" w:cstheme="minorHAnsi"/>
        </w:rPr>
        <w:t>Papík</w:t>
      </w:r>
      <w:proofErr w:type="spellEnd"/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 xml:space="preserve">                Šárka Hájková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  <w:b/>
        </w:rPr>
      </w:pPr>
      <w:r w:rsidRPr="004D63BD">
        <w:rPr>
          <w:rFonts w:asciiTheme="minorHAnsi" w:hAnsiTheme="minorHAnsi" w:cstheme="minorHAnsi"/>
          <w:b/>
        </w:rPr>
        <w:t>Projednáno: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Kárná komise projednala nečinnost v komunikaci Šárky Hájkové.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Ze strany Šárky Hájkové bylo přislíbeno zlepšen</w:t>
      </w:r>
      <w:r w:rsidRPr="004D63BD">
        <w:rPr>
          <w:rFonts w:asciiTheme="minorHAnsi" w:hAnsiTheme="minorHAnsi" w:cstheme="minorHAnsi"/>
        </w:rPr>
        <w:t>í v komunikaci a chce ve funkci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pokračovat. Členové komise uznali pochybení Šárky Hájkové a vyslovili jí v souladu se stanovami klubu (</w:t>
      </w:r>
      <w:proofErr w:type="spellStart"/>
      <w:r w:rsidRPr="004D63BD">
        <w:rPr>
          <w:rFonts w:asciiTheme="minorHAnsi" w:hAnsiTheme="minorHAnsi" w:cstheme="minorHAnsi"/>
        </w:rPr>
        <w:t>odd</w:t>
      </w:r>
      <w:proofErr w:type="spellEnd"/>
      <w:r w:rsidRPr="004D63BD">
        <w:rPr>
          <w:rFonts w:asciiTheme="minorHAnsi" w:hAnsiTheme="minorHAnsi" w:cstheme="minorHAnsi"/>
        </w:rPr>
        <w:t xml:space="preserve"> IV, písm. F) napomenutí, a tím kárné řízení uzavírá.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Současně se členové shodli, že se činnost Šárky Hájkové bude sledovávána, a pokud nedojde ke slibovanému zlepšení, bude vyvoláno nové kárné řízení, které může mít za následek odvolání z funkce.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Revokace provedena a odsouhlasena dne 1. 7. 2022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Za kárnou komisi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Ing. Martin Papík.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  <w:r w:rsidRPr="004D63BD">
        <w:rPr>
          <w:rFonts w:asciiTheme="minorHAnsi" w:hAnsiTheme="minorHAnsi" w:cstheme="minorHAnsi"/>
        </w:rPr>
        <w:t>předseda</w:t>
      </w:r>
    </w:p>
    <w:p w:rsidR="004D63BD" w:rsidRPr="004D63BD" w:rsidRDefault="004D63BD" w:rsidP="004D63BD">
      <w:pPr>
        <w:pStyle w:val="Odstavecseseznamem"/>
        <w:rPr>
          <w:rFonts w:asciiTheme="minorHAnsi" w:hAnsiTheme="minorHAnsi" w:cstheme="minorHAnsi"/>
        </w:rPr>
      </w:pPr>
    </w:p>
    <w:p w:rsidR="004D63BD" w:rsidRPr="004D63BD" w:rsidRDefault="004D63BD" w:rsidP="004D63BD">
      <w:pPr>
        <w:rPr>
          <w:rFonts w:asciiTheme="minorHAnsi" w:hAnsiTheme="minorHAnsi" w:cstheme="minorHAnsi"/>
        </w:rPr>
      </w:pPr>
    </w:p>
    <w:p w:rsidR="004D63BD" w:rsidRPr="004D63BD" w:rsidRDefault="004D63BD" w:rsidP="00073E36">
      <w:pPr>
        <w:pStyle w:val="Odstavecseseznamem"/>
        <w:ind w:firstLine="696"/>
        <w:rPr>
          <w:rFonts w:asciiTheme="minorHAnsi" w:hAnsiTheme="minorHAnsi" w:cstheme="minorHAnsi"/>
        </w:rPr>
      </w:pPr>
    </w:p>
    <w:p w:rsidR="004D63BD" w:rsidRPr="00F9774F" w:rsidRDefault="004D63BD" w:rsidP="00073E36">
      <w:pPr>
        <w:pStyle w:val="Odstavecseseznamem"/>
        <w:ind w:firstLine="696"/>
        <w:rPr>
          <w:rFonts w:asciiTheme="minorHAnsi" w:hAnsiTheme="minorHAnsi" w:cstheme="minorHAnsi"/>
        </w:rPr>
      </w:pPr>
    </w:p>
    <w:p w:rsidR="00B87257" w:rsidRDefault="00B87257"/>
    <w:sectPr w:rsidR="00B8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53F"/>
    <w:multiLevelType w:val="hybridMultilevel"/>
    <w:tmpl w:val="16E6B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36"/>
    <w:rsid w:val="00073E36"/>
    <w:rsid w:val="0040085B"/>
    <w:rsid w:val="004D63BD"/>
    <w:rsid w:val="00B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3</cp:revision>
  <dcterms:created xsi:type="dcterms:W3CDTF">2022-06-07T15:01:00Z</dcterms:created>
  <dcterms:modified xsi:type="dcterms:W3CDTF">2022-07-09T08:35:00Z</dcterms:modified>
</cp:coreProperties>
</file>